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AF4" w:rsidRPr="00192F95" w:rsidRDefault="00F05DCF" w:rsidP="00F92AF4">
      <w:pPr>
        <w:rPr>
          <w:sz w:val="20"/>
        </w:rPr>
      </w:pPr>
      <w:r w:rsidRPr="00192F95">
        <w:rPr>
          <w:b/>
          <w:bCs/>
          <w:i/>
          <w:iCs/>
          <w:sz w:val="20"/>
        </w:rPr>
        <w:t>Робота електричного струму —</w:t>
      </w:r>
      <w:r w:rsidRPr="00192F95">
        <w:rPr>
          <w:sz w:val="20"/>
        </w:rPr>
        <w:t xml:space="preserve"> це фізична величина, що дорівнює </w:t>
      </w:r>
      <w:r w:rsidRPr="00192F95">
        <w:rPr>
          <w:b/>
          <w:bCs/>
          <w:i/>
          <w:iCs/>
          <w:sz w:val="20"/>
        </w:rPr>
        <w:t>(витрата електричної енергії)</w:t>
      </w:r>
      <w:r w:rsidRPr="00192F95">
        <w:rPr>
          <w:sz w:val="20"/>
        </w:rPr>
        <w:t xml:space="preserve"> добутку сили струму в споживачі,напруги на ньому і часу проходження струму.</w:t>
      </w:r>
      <w:r w:rsidRPr="00192F95">
        <w:rPr>
          <w:sz w:val="20"/>
          <w:lang w:val="ru-RU"/>
        </w:rPr>
        <w:t xml:space="preserve"> </w:t>
      </w:r>
      <w:r w:rsidRPr="00192F95">
        <w:rPr>
          <w:sz w:val="20"/>
        </w:rPr>
        <w:t>Символ – А</w:t>
      </w:r>
      <w:r w:rsidRPr="00192F95">
        <w:rPr>
          <w:sz w:val="20"/>
          <w:lang w:val="ru-RU"/>
        </w:rPr>
        <w:t xml:space="preserve">. </w:t>
      </w:r>
      <w:r w:rsidRPr="00192F95">
        <w:rPr>
          <w:sz w:val="20"/>
        </w:rPr>
        <w:t xml:space="preserve">Одиниця вимірювання в СІ - 1 Дж (Джоуль) Формула: А= </w:t>
      </w:r>
      <w:r w:rsidRPr="00192F95">
        <w:rPr>
          <w:sz w:val="20"/>
          <w:lang w:val="en-US"/>
        </w:rPr>
        <w:t>I</w:t>
      </w:r>
      <w:r w:rsidRPr="00192F95">
        <w:rPr>
          <w:sz w:val="20"/>
          <w:lang w:val="ru-RU"/>
        </w:rPr>
        <w:t>*</w:t>
      </w:r>
      <w:r w:rsidRPr="00192F95">
        <w:rPr>
          <w:sz w:val="20"/>
          <w:lang w:val="en-US"/>
        </w:rPr>
        <w:t>U</w:t>
      </w:r>
      <w:r w:rsidRPr="00192F95">
        <w:rPr>
          <w:sz w:val="20"/>
          <w:lang w:val="ru-RU"/>
        </w:rPr>
        <w:t>*</w:t>
      </w:r>
      <w:r w:rsidRPr="00192F95">
        <w:rPr>
          <w:sz w:val="20"/>
          <w:lang w:val="en-US"/>
        </w:rPr>
        <w:t>t</w:t>
      </w:r>
      <w:r w:rsidRPr="00192F95">
        <w:rPr>
          <w:sz w:val="20"/>
          <w:lang w:val="ru-RU"/>
        </w:rPr>
        <w:t xml:space="preserve">. </w:t>
      </w:r>
      <w:r w:rsidRPr="00192F95">
        <w:rPr>
          <w:sz w:val="20"/>
        </w:rPr>
        <w:t>1Дж= 1 А*В*с</w:t>
      </w:r>
      <w:r w:rsidRPr="00192F95">
        <w:rPr>
          <w:sz w:val="20"/>
          <w:lang w:val="ru-RU"/>
        </w:rPr>
        <w:t xml:space="preserve"> . </w:t>
      </w:r>
      <w:r w:rsidRPr="00192F95">
        <w:rPr>
          <w:sz w:val="20"/>
        </w:rPr>
        <w:t>Прилад для прямого вимірювання – електролічильник</w:t>
      </w:r>
      <w:r w:rsidRPr="00192F95">
        <w:rPr>
          <w:sz w:val="20"/>
          <w:lang w:val="ru-RU"/>
        </w:rPr>
        <w:t xml:space="preserve">. </w:t>
      </w:r>
      <w:r w:rsidRPr="00192F95">
        <w:rPr>
          <w:sz w:val="20"/>
        </w:rPr>
        <w:t xml:space="preserve">Додаткові формули: А= </w:t>
      </w:r>
      <w:r w:rsidRPr="00192F95">
        <w:rPr>
          <w:sz w:val="20"/>
          <w:lang w:val="en-US"/>
        </w:rPr>
        <w:t>I</w:t>
      </w:r>
      <w:r w:rsidRPr="00192F95">
        <w:rPr>
          <w:sz w:val="20"/>
          <w:vertAlign w:val="superscript"/>
        </w:rPr>
        <w:t>2</w:t>
      </w:r>
      <w:r w:rsidRPr="00192F95">
        <w:rPr>
          <w:sz w:val="20"/>
        </w:rPr>
        <w:t>*</w:t>
      </w:r>
      <w:r w:rsidRPr="00192F95">
        <w:rPr>
          <w:sz w:val="20"/>
          <w:lang w:val="en-US"/>
        </w:rPr>
        <w:t>R</w:t>
      </w:r>
      <w:r w:rsidRPr="00192F95">
        <w:rPr>
          <w:sz w:val="20"/>
        </w:rPr>
        <w:t>*</w:t>
      </w:r>
      <w:r w:rsidRPr="00192F95">
        <w:rPr>
          <w:sz w:val="20"/>
          <w:lang w:val="en-US"/>
        </w:rPr>
        <w:t>t</w:t>
      </w:r>
      <w:r w:rsidRPr="00192F95">
        <w:rPr>
          <w:sz w:val="20"/>
        </w:rPr>
        <w:t xml:space="preserve">; </w:t>
      </w:r>
      <w:r w:rsidRPr="00192F95">
        <w:rPr>
          <w:sz w:val="20"/>
          <w:lang w:val="en-US"/>
        </w:rPr>
        <w:t>A</w:t>
      </w:r>
      <w:r w:rsidRPr="00192F95">
        <w:rPr>
          <w:sz w:val="20"/>
        </w:rPr>
        <w:t>=(</w:t>
      </w:r>
      <w:r w:rsidRPr="00192F95">
        <w:rPr>
          <w:sz w:val="20"/>
          <w:lang w:val="en-US"/>
        </w:rPr>
        <w:t>U</w:t>
      </w:r>
      <w:r w:rsidRPr="00192F95">
        <w:rPr>
          <w:sz w:val="20"/>
          <w:vertAlign w:val="superscript"/>
        </w:rPr>
        <w:t>2</w:t>
      </w:r>
      <w:r w:rsidRPr="00192F95">
        <w:rPr>
          <w:sz w:val="20"/>
        </w:rPr>
        <w:t>*</w:t>
      </w:r>
      <w:r w:rsidRPr="00192F95">
        <w:rPr>
          <w:sz w:val="20"/>
          <w:lang w:val="en-US"/>
        </w:rPr>
        <w:t>t</w:t>
      </w:r>
      <w:r w:rsidRPr="00192F95">
        <w:rPr>
          <w:sz w:val="20"/>
        </w:rPr>
        <w:t xml:space="preserve">)/ </w:t>
      </w:r>
      <w:r w:rsidRPr="00192F95">
        <w:rPr>
          <w:sz w:val="20"/>
          <w:lang w:val="en-US"/>
        </w:rPr>
        <w:t>R</w:t>
      </w:r>
      <w:r w:rsidRPr="00192F95">
        <w:rPr>
          <w:sz w:val="20"/>
          <w:lang w:val="ru-RU"/>
        </w:rPr>
        <w:t>.</w:t>
      </w:r>
      <w:r w:rsidRPr="00192F95">
        <w:rPr>
          <w:sz w:val="20"/>
        </w:rPr>
        <w:t xml:space="preserve">   </w:t>
      </w:r>
      <w:r w:rsidRPr="00192F95">
        <w:rPr>
          <w:b/>
          <w:bCs/>
          <w:i/>
          <w:iCs/>
          <w:sz w:val="20"/>
        </w:rPr>
        <w:t>Потужність електричного струму</w:t>
      </w:r>
      <w:r w:rsidRPr="00192F95">
        <w:rPr>
          <w:sz w:val="20"/>
        </w:rPr>
        <w:t xml:space="preserve"> - це фізична величина, що харак</w:t>
      </w:r>
      <w:r w:rsidRPr="00192F95">
        <w:rPr>
          <w:sz w:val="20"/>
        </w:rPr>
        <w:softHyphen/>
        <w:t>теризує швидкість виконання струмом роботи й дорівнює відношенню роботи струму до часу, за який цю роботу виконано.</w:t>
      </w:r>
      <w:r w:rsidRPr="00192F95">
        <w:rPr>
          <w:sz w:val="20"/>
          <w:lang w:val="ru-RU"/>
        </w:rPr>
        <w:t xml:space="preserve"> </w:t>
      </w:r>
      <w:r w:rsidRPr="00192F95">
        <w:rPr>
          <w:sz w:val="20"/>
        </w:rPr>
        <w:t>Символ – Р</w:t>
      </w:r>
      <w:r w:rsidRPr="00192F95">
        <w:rPr>
          <w:sz w:val="20"/>
          <w:lang w:val="ru-RU"/>
        </w:rPr>
        <w:t xml:space="preserve">. </w:t>
      </w:r>
      <w:r w:rsidRPr="00192F95">
        <w:rPr>
          <w:sz w:val="20"/>
        </w:rPr>
        <w:t>Одиниця вимірювання в СІ - 1 Вт (Ватт)</w:t>
      </w:r>
      <w:r w:rsidRPr="00192F95">
        <w:rPr>
          <w:sz w:val="20"/>
          <w:lang w:val="ru-RU"/>
        </w:rPr>
        <w:t xml:space="preserve">. </w:t>
      </w:r>
      <w:r w:rsidRPr="00192F95">
        <w:rPr>
          <w:sz w:val="20"/>
        </w:rPr>
        <w:t>Формула: Р= А/І</w:t>
      </w:r>
      <w:r w:rsidRPr="00192F95">
        <w:rPr>
          <w:sz w:val="20"/>
          <w:lang w:val="ru-RU"/>
        </w:rPr>
        <w:t xml:space="preserve">. </w:t>
      </w:r>
      <w:r w:rsidRPr="00192F95">
        <w:rPr>
          <w:sz w:val="20"/>
        </w:rPr>
        <w:t>Прилад для вимірювання – ватметр</w:t>
      </w:r>
      <w:r w:rsidRPr="00192F95">
        <w:rPr>
          <w:sz w:val="20"/>
          <w:lang w:val="ru-RU"/>
        </w:rPr>
        <w:t>.</w:t>
      </w:r>
      <w:r w:rsidRPr="00192F95">
        <w:rPr>
          <w:sz w:val="20"/>
        </w:rPr>
        <w:t xml:space="preserve"> </w:t>
      </w:r>
      <w:r w:rsidRPr="00192F95">
        <w:rPr>
          <w:sz w:val="20"/>
          <w:lang w:val="ru-RU"/>
        </w:rPr>
        <w:t>1</w:t>
      </w:r>
      <w:r w:rsidRPr="00192F95">
        <w:rPr>
          <w:sz w:val="20"/>
        </w:rPr>
        <w:t xml:space="preserve"> </w:t>
      </w:r>
      <w:proofErr w:type="spellStart"/>
      <w:r w:rsidRPr="00192F95">
        <w:rPr>
          <w:sz w:val="20"/>
        </w:rPr>
        <w:t>Вт=</w:t>
      </w:r>
      <w:proofErr w:type="spellEnd"/>
      <w:r w:rsidRPr="00192F95">
        <w:rPr>
          <w:sz w:val="20"/>
        </w:rPr>
        <w:t xml:space="preserve"> 1 Дж / с 1 кВт = 10</w:t>
      </w:r>
      <w:r w:rsidRPr="00192F95">
        <w:rPr>
          <w:sz w:val="20"/>
          <w:vertAlign w:val="superscript"/>
        </w:rPr>
        <w:t>3</w:t>
      </w:r>
      <w:r w:rsidRPr="00192F95">
        <w:rPr>
          <w:sz w:val="20"/>
        </w:rPr>
        <w:t xml:space="preserve"> Вт 1 </w:t>
      </w:r>
      <w:proofErr w:type="spellStart"/>
      <w:r w:rsidRPr="00192F95">
        <w:rPr>
          <w:sz w:val="20"/>
        </w:rPr>
        <w:t>МВт=</w:t>
      </w:r>
      <w:proofErr w:type="spellEnd"/>
      <w:r w:rsidRPr="00192F95">
        <w:rPr>
          <w:sz w:val="20"/>
        </w:rPr>
        <w:t xml:space="preserve"> 10</w:t>
      </w:r>
      <w:r w:rsidRPr="00192F95">
        <w:rPr>
          <w:sz w:val="20"/>
          <w:vertAlign w:val="superscript"/>
        </w:rPr>
        <w:t>б</w:t>
      </w:r>
      <w:r w:rsidRPr="00192F95">
        <w:rPr>
          <w:sz w:val="20"/>
        </w:rPr>
        <w:t xml:space="preserve"> Вт</w:t>
      </w:r>
      <w:r w:rsidRPr="00192F95">
        <w:rPr>
          <w:sz w:val="20"/>
          <w:lang w:val="ru-RU"/>
        </w:rPr>
        <w:t xml:space="preserve">. </w:t>
      </w:r>
      <w:r w:rsidRPr="00192F95">
        <w:rPr>
          <w:sz w:val="20"/>
        </w:rPr>
        <w:t>1 ГВт = 10</w:t>
      </w:r>
      <w:r w:rsidRPr="00192F95">
        <w:rPr>
          <w:sz w:val="20"/>
          <w:vertAlign w:val="superscript"/>
        </w:rPr>
        <w:t>9</w:t>
      </w:r>
      <w:r w:rsidRPr="00192F95">
        <w:rPr>
          <w:sz w:val="20"/>
        </w:rPr>
        <w:t xml:space="preserve"> Вт</w:t>
      </w:r>
      <w:r w:rsidRPr="00192F95">
        <w:rPr>
          <w:sz w:val="20"/>
          <w:lang w:val="ru-RU"/>
        </w:rPr>
        <w:t>.</w:t>
      </w:r>
      <w:r w:rsidRPr="00192F95">
        <w:rPr>
          <w:sz w:val="20"/>
        </w:rPr>
        <w:t xml:space="preserve">  Додаткові формули: Р= І*</w:t>
      </w:r>
      <w:r w:rsidRPr="00192F95">
        <w:rPr>
          <w:sz w:val="20"/>
          <w:lang w:val="en-US"/>
        </w:rPr>
        <w:t>U</w:t>
      </w:r>
      <w:r w:rsidRPr="00192F95">
        <w:rPr>
          <w:sz w:val="20"/>
        </w:rPr>
        <w:t xml:space="preserve">; </w:t>
      </w:r>
      <w:r w:rsidRPr="00192F95">
        <w:rPr>
          <w:sz w:val="20"/>
          <w:lang w:val="en-US"/>
        </w:rPr>
        <w:t>P</w:t>
      </w:r>
      <w:r w:rsidRPr="00192F95">
        <w:rPr>
          <w:sz w:val="20"/>
        </w:rPr>
        <w:t>=</w:t>
      </w:r>
      <w:r w:rsidRPr="00192F95">
        <w:rPr>
          <w:sz w:val="20"/>
          <w:lang w:val="en-US"/>
        </w:rPr>
        <w:t>I</w:t>
      </w:r>
      <w:r w:rsidRPr="00192F95">
        <w:rPr>
          <w:sz w:val="20"/>
          <w:vertAlign w:val="superscript"/>
        </w:rPr>
        <w:t>2</w:t>
      </w:r>
      <w:r w:rsidRPr="00192F95">
        <w:rPr>
          <w:sz w:val="20"/>
        </w:rPr>
        <w:t>*</w:t>
      </w:r>
      <w:r w:rsidRPr="00192F95">
        <w:rPr>
          <w:sz w:val="20"/>
          <w:lang w:val="en-US"/>
        </w:rPr>
        <w:t>R</w:t>
      </w:r>
      <w:r w:rsidRPr="00192F95">
        <w:rPr>
          <w:sz w:val="20"/>
        </w:rPr>
        <w:t xml:space="preserve">; </w:t>
      </w:r>
      <w:r w:rsidRPr="00192F95">
        <w:rPr>
          <w:sz w:val="20"/>
          <w:lang w:val="en-US"/>
        </w:rPr>
        <w:t>P</w:t>
      </w:r>
      <w:r w:rsidRPr="00192F95">
        <w:rPr>
          <w:sz w:val="20"/>
        </w:rPr>
        <w:t xml:space="preserve">= </w:t>
      </w:r>
      <w:r w:rsidRPr="00192F95">
        <w:rPr>
          <w:sz w:val="20"/>
          <w:lang w:val="en-US"/>
        </w:rPr>
        <w:t>U</w:t>
      </w:r>
      <w:r w:rsidRPr="00192F95">
        <w:rPr>
          <w:sz w:val="20"/>
          <w:vertAlign w:val="superscript"/>
        </w:rPr>
        <w:t>2</w:t>
      </w:r>
      <w:r w:rsidRPr="00192F95">
        <w:rPr>
          <w:sz w:val="20"/>
        </w:rPr>
        <w:t>/</w:t>
      </w:r>
      <w:r w:rsidRPr="00192F95">
        <w:rPr>
          <w:sz w:val="20"/>
          <w:lang w:val="en-US"/>
        </w:rPr>
        <w:t>R</w:t>
      </w:r>
      <w:r w:rsidRPr="00192F95">
        <w:rPr>
          <w:sz w:val="20"/>
        </w:rPr>
        <w:t xml:space="preserve">. 1 Вт = 1 А* В.  </w:t>
      </w:r>
      <w:r w:rsidRPr="00192F95">
        <w:rPr>
          <w:b/>
          <w:i/>
          <w:sz w:val="20"/>
        </w:rPr>
        <w:t xml:space="preserve">Потужність :  </w:t>
      </w:r>
      <w:r w:rsidRPr="00192F95">
        <w:rPr>
          <w:sz w:val="20"/>
        </w:rPr>
        <w:t>фактична (потужність струму, яку вимірюють в споживачі), номінальна (потужність струму, зазначена в паспорті приладу або безпосередньо на приладі). Формула: А= Р*</w:t>
      </w:r>
      <w:r w:rsidRPr="00192F95">
        <w:rPr>
          <w:sz w:val="20"/>
          <w:lang w:val="en-US"/>
        </w:rPr>
        <w:t>t</w:t>
      </w:r>
      <w:r w:rsidRPr="00192F95">
        <w:rPr>
          <w:sz w:val="20"/>
        </w:rPr>
        <w:t xml:space="preserve"> 1 Дж = 1 Вт*с . Позасистемна одиниця вимірювання роботи електричного стру</w:t>
      </w:r>
      <w:r w:rsidRPr="00192F95">
        <w:rPr>
          <w:sz w:val="20"/>
        </w:rPr>
        <w:softHyphen/>
        <w:t>му -1 кВт*</w:t>
      </w:r>
      <w:proofErr w:type="spellStart"/>
      <w:r w:rsidRPr="00192F95">
        <w:rPr>
          <w:sz w:val="20"/>
        </w:rPr>
        <w:t>год</w:t>
      </w:r>
      <w:proofErr w:type="spellEnd"/>
      <w:r w:rsidRPr="00192F95">
        <w:rPr>
          <w:sz w:val="20"/>
        </w:rPr>
        <w:t xml:space="preserve"> . 1 кВт*</w:t>
      </w:r>
      <w:proofErr w:type="spellStart"/>
      <w:r w:rsidRPr="00192F95">
        <w:rPr>
          <w:sz w:val="20"/>
        </w:rPr>
        <w:t>год</w:t>
      </w:r>
      <w:proofErr w:type="spellEnd"/>
      <w:r w:rsidRPr="00192F95">
        <w:rPr>
          <w:sz w:val="20"/>
        </w:rPr>
        <w:t xml:space="preserve"> = 1000 </w:t>
      </w:r>
      <w:proofErr w:type="spellStart"/>
      <w:r w:rsidRPr="00192F95">
        <w:rPr>
          <w:sz w:val="20"/>
        </w:rPr>
        <w:t>Втх</w:t>
      </w:r>
      <w:proofErr w:type="spellEnd"/>
      <w:r w:rsidRPr="00192F95">
        <w:rPr>
          <w:sz w:val="20"/>
        </w:rPr>
        <w:t xml:space="preserve"> 3600 с = 3,6*10</w:t>
      </w:r>
      <w:r w:rsidRPr="00192F95">
        <w:rPr>
          <w:sz w:val="20"/>
          <w:vertAlign w:val="superscript"/>
        </w:rPr>
        <w:t>6</w:t>
      </w:r>
      <w:r w:rsidRPr="00192F95">
        <w:rPr>
          <w:sz w:val="20"/>
        </w:rPr>
        <w:t xml:space="preserve"> Вт*с = 3,6*10</w:t>
      </w:r>
      <w:r w:rsidRPr="00192F95">
        <w:rPr>
          <w:sz w:val="20"/>
          <w:vertAlign w:val="superscript"/>
        </w:rPr>
        <w:t>6</w:t>
      </w:r>
      <w:r w:rsidRPr="00192F95">
        <w:rPr>
          <w:sz w:val="20"/>
        </w:rPr>
        <w:t xml:space="preserve"> Дж = 3,6 </w:t>
      </w:r>
      <w:proofErr w:type="spellStart"/>
      <w:r w:rsidRPr="00192F95">
        <w:rPr>
          <w:sz w:val="20"/>
        </w:rPr>
        <w:t>МДж</w:t>
      </w:r>
      <w:proofErr w:type="spellEnd"/>
      <w:r w:rsidRPr="00192F95">
        <w:rPr>
          <w:sz w:val="20"/>
        </w:rPr>
        <w:t xml:space="preserve">. Формула для розрахунку вартості спожитої електроенергії: вартість - тариф * А. </w:t>
      </w:r>
      <w:r w:rsidRPr="00192F95">
        <w:rPr>
          <w:b/>
          <w:bCs/>
          <w:sz w:val="20"/>
        </w:rPr>
        <w:t>1. Постійні магніти. Магнітне поле. Лінії магнітного поля. Взаємо</w:t>
      </w:r>
      <w:r w:rsidRPr="00192F95">
        <w:rPr>
          <w:b/>
          <w:bCs/>
          <w:sz w:val="20"/>
        </w:rPr>
        <w:softHyphen/>
        <w:t>дія магнітів .</w:t>
      </w:r>
      <w:r w:rsidR="00F92AF4" w:rsidRPr="00192F95">
        <w:rPr>
          <w:b/>
          <w:bCs/>
          <w:sz w:val="20"/>
        </w:rPr>
        <w:t xml:space="preserve"> </w:t>
      </w:r>
      <w:r w:rsidRPr="00192F95">
        <w:rPr>
          <w:b/>
          <w:bCs/>
          <w:i/>
          <w:iCs/>
          <w:sz w:val="20"/>
        </w:rPr>
        <w:t>Постійні магніти</w:t>
      </w:r>
      <w:r w:rsidRPr="00192F95">
        <w:rPr>
          <w:sz w:val="20"/>
        </w:rPr>
        <w:t xml:space="preserve"> - тіла, які тривалий час зберігають магнітні власти</w:t>
      </w:r>
      <w:r w:rsidRPr="00192F95">
        <w:rPr>
          <w:sz w:val="20"/>
        </w:rPr>
        <w:softHyphen/>
        <w:t>вості.</w:t>
      </w:r>
      <w:r w:rsidR="00F92AF4" w:rsidRPr="00192F95">
        <w:rPr>
          <w:sz w:val="20"/>
        </w:rPr>
        <w:t xml:space="preserve"> </w:t>
      </w:r>
      <w:r w:rsidRPr="00192F95">
        <w:rPr>
          <w:sz w:val="20"/>
        </w:rPr>
        <w:t>Основні властивості постійних магнітів:</w:t>
      </w:r>
      <w:r w:rsidR="00F92AF4" w:rsidRPr="00192F95">
        <w:rPr>
          <w:sz w:val="20"/>
        </w:rPr>
        <w:t xml:space="preserve"> </w:t>
      </w:r>
      <w:r w:rsidRPr="00192F95">
        <w:rPr>
          <w:sz w:val="20"/>
        </w:rPr>
        <w:t>магнітна дія постійного магніту є різною на різних ділянках його поверхні;</w:t>
      </w:r>
      <w:r w:rsidR="00F92AF4" w:rsidRPr="00192F95">
        <w:rPr>
          <w:sz w:val="20"/>
        </w:rPr>
        <w:t xml:space="preserve"> магніт має</w:t>
      </w:r>
      <w:r w:rsidRPr="00192F95">
        <w:rPr>
          <w:sz w:val="20"/>
        </w:rPr>
        <w:t xml:space="preserve"> два полюси - північний (N) та південний (</w:t>
      </w:r>
      <w:r w:rsidRPr="00192F95">
        <w:rPr>
          <w:sz w:val="20"/>
          <w:lang w:val="en-US"/>
        </w:rPr>
        <w:t>S</w:t>
      </w:r>
      <w:r w:rsidRPr="00192F95">
        <w:rPr>
          <w:sz w:val="20"/>
        </w:rPr>
        <w:t xml:space="preserve">). </w:t>
      </w:r>
      <w:r w:rsidRPr="00192F95">
        <w:rPr>
          <w:b/>
          <w:bCs/>
          <w:i/>
          <w:iCs/>
          <w:sz w:val="20"/>
        </w:rPr>
        <w:t>Магнітний полюс</w:t>
      </w:r>
      <w:r w:rsidRPr="00192F95">
        <w:rPr>
          <w:sz w:val="20"/>
        </w:rPr>
        <w:t xml:space="preserve"> - це місце, де магнітна дія найсильніша.</w:t>
      </w:r>
      <w:r w:rsidR="00F92AF4" w:rsidRPr="00192F95">
        <w:rPr>
          <w:sz w:val="20"/>
        </w:rPr>
        <w:t xml:space="preserve"> </w:t>
      </w:r>
      <w:r w:rsidRPr="00192F95">
        <w:rPr>
          <w:b/>
          <w:bCs/>
          <w:i/>
          <w:iCs/>
          <w:sz w:val="20"/>
        </w:rPr>
        <w:t>Середня лінія магніту —</w:t>
      </w:r>
      <w:r w:rsidRPr="00192F95">
        <w:rPr>
          <w:sz w:val="20"/>
        </w:rPr>
        <w:t xml:space="preserve"> це ділянка магніту, де не виявляється його маг</w:t>
      </w:r>
      <w:r w:rsidRPr="00192F95">
        <w:rPr>
          <w:sz w:val="20"/>
        </w:rPr>
        <w:softHyphen/>
        <w:t>нітна дія.</w:t>
      </w:r>
      <w:r w:rsidR="00F92AF4" w:rsidRPr="00192F95">
        <w:rPr>
          <w:sz w:val="20"/>
        </w:rPr>
        <w:t xml:space="preserve"> О</w:t>
      </w:r>
      <w:r w:rsidRPr="00192F95">
        <w:rPr>
          <w:sz w:val="20"/>
        </w:rPr>
        <w:t>днойменні полюси магнітів відштовхуються, а різнойменні - притягуються;</w:t>
      </w:r>
      <w:r w:rsidR="00F92AF4" w:rsidRPr="00192F95">
        <w:rPr>
          <w:sz w:val="20"/>
        </w:rPr>
        <w:t xml:space="preserve"> </w:t>
      </w:r>
      <w:r w:rsidRPr="00192F95">
        <w:rPr>
          <w:sz w:val="20"/>
        </w:rPr>
        <w:t>неможливо одержати магніт тільки з одним полюсом;</w:t>
      </w:r>
      <w:r w:rsidR="00F92AF4" w:rsidRPr="00192F95">
        <w:rPr>
          <w:sz w:val="20"/>
        </w:rPr>
        <w:t xml:space="preserve"> </w:t>
      </w:r>
      <w:r w:rsidRPr="00192F95">
        <w:rPr>
          <w:sz w:val="20"/>
        </w:rPr>
        <w:t>у разі нагрівання постійного магніту до певної температури (</w:t>
      </w:r>
      <w:proofErr w:type="spellStart"/>
      <w:r w:rsidRPr="00192F95">
        <w:rPr>
          <w:sz w:val="20"/>
        </w:rPr>
        <w:t>температури</w:t>
      </w:r>
      <w:proofErr w:type="spellEnd"/>
      <w:r w:rsidRPr="00192F95">
        <w:rPr>
          <w:sz w:val="20"/>
        </w:rPr>
        <w:t xml:space="preserve"> Кюрі) його магнітні властивості зникають;</w:t>
      </w:r>
      <w:r w:rsidR="00F92AF4" w:rsidRPr="00192F95">
        <w:rPr>
          <w:sz w:val="20"/>
        </w:rPr>
        <w:t xml:space="preserve"> </w:t>
      </w:r>
      <w:r w:rsidR="00F92AF4" w:rsidRPr="00192F95">
        <w:rPr>
          <w:b/>
          <w:sz w:val="20"/>
        </w:rPr>
        <w:t xml:space="preserve">Види магнітів: </w:t>
      </w:r>
      <w:r w:rsidRPr="00192F95">
        <w:rPr>
          <w:sz w:val="20"/>
        </w:rPr>
        <w:t>штабові</w:t>
      </w:r>
      <w:r w:rsidR="00F92AF4" w:rsidRPr="00192F95">
        <w:rPr>
          <w:sz w:val="20"/>
        </w:rPr>
        <w:t xml:space="preserve"> і </w:t>
      </w:r>
      <w:r w:rsidRPr="00192F95">
        <w:rPr>
          <w:sz w:val="20"/>
        </w:rPr>
        <w:t>підковоподібні</w:t>
      </w:r>
      <w:r w:rsidR="00F92AF4" w:rsidRPr="00192F95">
        <w:rPr>
          <w:sz w:val="20"/>
        </w:rPr>
        <w:t xml:space="preserve"> </w:t>
      </w:r>
      <w:r w:rsidRPr="00192F95">
        <w:rPr>
          <w:b/>
          <w:bCs/>
          <w:i/>
          <w:iCs/>
          <w:sz w:val="20"/>
        </w:rPr>
        <w:t>Магнітне поле -</w:t>
      </w:r>
      <w:r w:rsidRPr="00192F95">
        <w:rPr>
          <w:sz w:val="20"/>
        </w:rPr>
        <w:t xml:space="preserve"> це вид матерії, який існує навколо постійного магні</w:t>
      </w:r>
      <w:r w:rsidRPr="00192F95">
        <w:rPr>
          <w:sz w:val="20"/>
        </w:rPr>
        <w:softHyphen/>
        <w:t>ту, провідника із струмом та рухомої зарядженої частинки.</w:t>
      </w:r>
      <w:r w:rsidR="00F92AF4" w:rsidRPr="00192F95">
        <w:rPr>
          <w:sz w:val="20"/>
        </w:rPr>
        <w:t xml:space="preserve"> </w:t>
      </w:r>
      <w:r w:rsidRPr="00192F95">
        <w:rPr>
          <w:b/>
          <w:bCs/>
          <w:sz w:val="20"/>
        </w:rPr>
        <w:t xml:space="preserve">! </w:t>
      </w:r>
      <w:r w:rsidRPr="00192F95">
        <w:rPr>
          <w:sz w:val="20"/>
        </w:rPr>
        <w:t>Взаємодія постійних магнітів відбувається за допомогою магнітного поля.</w:t>
      </w:r>
      <w:r w:rsidR="00F92AF4" w:rsidRPr="00192F95">
        <w:rPr>
          <w:sz w:val="20"/>
        </w:rPr>
        <w:t xml:space="preserve"> </w:t>
      </w:r>
      <w:r w:rsidRPr="00192F95">
        <w:rPr>
          <w:sz w:val="20"/>
        </w:rPr>
        <w:t xml:space="preserve">Магнітне поле </w:t>
      </w:r>
      <w:proofErr w:type="spellStart"/>
      <w:r w:rsidRPr="00192F95">
        <w:rPr>
          <w:sz w:val="20"/>
        </w:rPr>
        <w:t>зображається</w:t>
      </w:r>
      <w:proofErr w:type="spellEnd"/>
      <w:r w:rsidRPr="00192F95">
        <w:rPr>
          <w:sz w:val="20"/>
        </w:rPr>
        <w:t xml:space="preserve"> графічно за допомогою магнітних ліній. </w:t>
      </w:r>
      <w:r w:rsidRPr="00192F95">
        <w:rPr>
          <w:b/>
          <w:bCs/>
          <w:i/>
          <w:iCs/>
          <w:sz w:val="20"/>
        </w:rPr>
        <w:t>Магнітні лінії (</w:t>
      </w:r>
      <w:proofErr w:type="spellStart"/>
      <w:r w:rsidRPr="00192F95">
        <w:rPr>
          <w:b/>
          <w:bCs/>
          <w:i/>
          <w:iCs/>
          <w:sz w:val="20"/>
        </w:rPr>
        <w:t>лінії</w:t>
      </w:r>
      <w:proofErr w:type="spellEnd"/>
      <w:r w:rsidRPr="00192F95">
        <w:rPr>
          <w:b/>
          <w:bCs/>
          <w:i/>
          <w:iCs/>
          <w:sz w:val="20"/>
        </w:rPr>
        <w:t xml:space="preserve"> магнітного поля)</w:t>
      </w:r>
      <w:r w:rsidRPr="00192F95">
        <w:rPr>
          <w:sz w:val="20"/>
        </w:rPr>
        <w:t xml:space="preserve"> - це умовні лінії, уздовж яких У магнітному полі встановлюються осі маленьких магнітних стрілок.</w:t>
      </w:r>
      <w:r w:rsidRPr="00192F95">
        <w:rPr>
          <w:b/>
          <w:bCs/>
          <w:sz w:val="20"/>
        </w:rPr>
        <w:t>!</w:t>
      </w:r>
      <w:bookmarkStart w:id="0" w:name="bookmark0"/>
      <w:r w:rsidRPr="00192F95">
        <w:rPr>
          <w:b/>
          <w:bCs/>
          <w:i/>
          <w:iCs/>
          <w:sz w:val="20"/>
        </w:rPr>
        <w:tab/>
      </w:r>
      <w:r w:rsidRPr="00192F95">
        <w:rPr>
          <w:sz w:val="20"/>
        </w:rPr>
        <w:t>За напрям магнітних ліній магнітного поля беруть напрям, на який вказує північний полюс магнітної стрілки, що вільно встановлюється в магнітному полі.</w:t>
      </w:r>
      <w:bookmarkEnd w:id="0"/>
      <w:r w:rsidR="00F92AF4" w:rsidRPr="00192F95">
        <w:rPr>
          <w:rFonts w:ascii="Times New Roman" w:eastAsia="Times New Roman" w:hAnsi="Times New Roman" w:cs="Times New Roman"/>
          <w:b/>
          <w:bCs/>
          <w:color w:val="000000"/>
          <w:sz w:val="24"/>
          <w:szCs w:val="25"/>
          <w:lang w:eastAsia="uk-UA"/>
        </w:rPr>
        <w:t xml:space="preserve"> </w:t>
      </w:r>
      <w:r w:rsidR="00F92AF4" w:rsidRPr="00192F95">
        <w:rPr>
          <w:b/>
          <w:bCs/>
          <w:sz w:val="20"/>
        </w:rPr>
        <w:t xml:space="preserve">Особливості магнітних ліній магнітного поля: </w:t>
      </w:r>
      <w:r w:rsidR="00F92AF4" w:rsidRPr="00192F95">
        <w:rPr>
          <w:sz w:val="20"/>
        </w:rPr>
        <w:t>магнітні лінії - замкнені; поза магнітом виходять з північного полюса магніту і входять у південний; густина магнітних ліній найбільша біля полюсів.</w:t>
      </w:r>
      <w:r w:rsidR="00F92AF4" w:rsidRPr="00192F95">
        <w:rPr>
          <w:rFonts w:ascii="Times New Roman" w:eastAsia="Times New Roman" w:hAnsi="Times New Roman" w:cs="Times New Roman"/>
          <w:b/>
          <w:bCs/>
          <w:color w:val="000000"/>
          <w:sz w:val="24"/>
          <w:szCs w:val="25"/>
          <w:lang w:eastAsia="uk-UA"/>
        </w:rPr>
        <w:t xml:space="preserve"> </w:t>
      </w:r>
      <w:r w:rsidR="00F92AF4" w:rsidRPr="00192F95">
        <w:rPr>
          <w:b/>
          <w:bCs/>
          <w:sz w:val="20"/>
        </w:rPr>
        <w:t xml:space="preserve">2. Магнітне поле Землі. </w:t>
      </w:r>
      <w:r w:rsidR="00F92AF4" w:rsidRPr="00192F95">
        <w:rPr>
          <w:sz w:val="20"/>
        </w:rPr>
        <w:t>Навколо Землі існує магнітне поле. Магнітні полюси Землі не збігаються з її географічними полюсами (пів</w:t>
      </w:r>
      <w:r w:rsidR="00F92AF4" w:rsidRPr="00192F95">
        <w:rPr>
          <w:sz w:val="20"/>
        </w:rPr>
        <w:softHyphen/>
        <w:t>денний магнітний полюс Землі розташований поблизу північного гео</w:t>
      </w:r>
      <w:r w:rsidR="00F92AF4" w:rsidRPr="00192F95">
        <w:rPr>
          <w:sz w:val="20"/>
        </w:rPr>
        <w:softHyphen/>
        <w:t>графічного полюса, а північний магнітний полюс Землі - поблизу пів</w:t>
      </w:r>
      <w:r w:rsidR="00F92AF4" w:rsidRPr="00192F95">
        <w:rPr>
          <w:sz w:val="20"/>
        </w:rPr>
        <w:softHyphen/>
        <w:t xml:space="preserve">денного географічного полюса). </w:t>
      </w:r>
      <w:r w:rsidR="00F92AF4" w:rsidRPr="00192F95">
        <w:rPr>
          <w:b/>
          <w:sz w:val="20"/>
        </w:rPr>
        <w:t>!</w:t>
      </w:r>
      <w:r w:rsidR="00F92AF4" w:rsidRPr="00192F95">
        <w:rPr>
          <w:sz w:val="20"/>
        </w:rPr>
        <w:t xml:space="preserve"> Магнітні і географічні полюси Землі не збігаються. </w:t>
      </w:r>
      <w:r w:rsidR="00F92AF4" w:rsidRPr="00192F95">
        <w:rPr>
          <w:i/>
          <w:iCs/>
          <w:sz w:val="20"/>
        </w:rPr>
        <w:t>Магнітні бурі -</w:t>
      </w:r>
      <w:r w:rsidR="00F92AF4" w:rsidRPr="00192F95">
        <w:rPr>
          <w:sz w:val="20"/>
        </w:rPr>
        <w:t xml:space="preserve"> сильні збурення магнітного поля Землі, викликані со</w:t>
      </w:r>
      <w:r w:rsidR="00F92AF4" w:rsidRPr="00192F95">
        <w:rPr>
          <w:sz w:val="20"/>
        </w:rPr>
        <w:softHyphen/>
        <w:t xml:space="preserve">нячною активністю. </w:t>
      </w:r>
      <w:r w:rsidR="00F92AF4" w:rsidRPr="00192F95">
        <w:rPr>
          <w:i/>
          <w:iCs/>
          <w:sz w:val="20"/>
        </w:rPr>
        <w:t>Магнітні аномалії</w:t>
      </w:r>
      <w:r w:rsidR="00F92AF4" w:rsidRPr="00192F95">
        <w:rPr>
          <w:sz w:val="20"/>
        </w:rPr>
        <w:t xml:space="preserve"> - ділянки на поверхні Землі, де магнітне поле за</w:t>
      </w:r>
      <w:r w:rsidR="00F92AF4" w:rsidRPr="00192F95">
        <w:rPr>
          <w:sz w:val="20"/>
        </w:rPr>
        <w:softHyphen/>
        <w:t>вжди відхилене від норми.</w:t>
      </w:r>
      <w:r w:rsidR="00F92AF4" w:rsidRPr="00192F95">
        <w:rPr>
          <w:rFonts w:ascii="Times New Roman" w:eastAsia="Times New Roman" w:hAnsi="Times New Roman" w:cs="Times New Roman"/>
          <w:b/>
          <w:bCs/>
          <w:color w:val="000000"/>
          <w:sz w:val="16"/>
          <w:szCs w:val="17"/>
          <w:lang w:eastAsia="uk-UA"/>
        </w:rPr>
        <w:t xml:space="preserve"> </w:t>
      </w:r>
      <w:r w:rsidR="00F92AF4" w:rsidRPr="00192F95">
        <w:rPr>
          <w:b/>
          <w:bCs/>
          <w:sz w:val="20"/>
        </w:rPr>
        <w:t>3.</w:t>
      </w:r>
      <w:r w:rsidR="00F92AF4" w:rsidRPr="00192F95">
        <w:rPr>
          <w:sz w:val="20"/>
        </w:rPr>
        <w:t xml:space="preserve"> </w:t>
      </w:r>
      <w:r w:rsidR="00F92AF4" w:rsidRPr="00192F95">
        <w:rPr>
          <w:b/>
          <w:bCs/>
          <w:sz w:val="20"/>
        </w:rPr>
        <w:t xml:space="preserve">Магнітна дія струму. Магнітне поле провідника із струмом. Магнітне поле котушки із струмом. Гіпотеза Ампера. </w:t>
      </w:r>
      <w:r w:rsidR="00F92AF4" w:rsidRPr="00192F95">
        <w:rPr>
          <w:sz w:val="20"/>
        </w:rPr>
        <w:t xml:space="preserve">Дослід X. Ерстеда (1820 р.). </w:t>
      </w:r>
      <w:r w:rsidR="00F92AF4" w:rsidRPr="00192F95">
        <w:rPr>
          <w:b/>
          <w:bCs/>
          <w:sz w:val="20"/>
        </w:rPr>
        <w:t xml:space="preserve">Магнітна </w:t>
      </w:r>
      <w:r w:rsidR="00F92AF4" w:rsidRPr="00192F95">
        <w:rPr>
          <w:sz w:val="20"/>
        </w:rPr>
        <w:t>стрілка, розміщена над або під провідником, при замиканні кола. повертається і розміщується майже перпендикулярно до провід</w:t>
      </w:r>
      <w:r w:rsidR="00F92AF4" w:rsidRPr="00192F95">
        <w:rPr>
          <w:sz w:val="20"/>
        </w:rPr>
        <w:softHyphen/>
        <w:t xml:space="preserve">ника. При розмиканні кола стрілка повертається у попереднє положення. </w:t>
      </w:r>
      <w:r w:rsidR="00F92AF4" w:rsidRPr="00192F95">
        <w:rPr>
          <w:b/>
          <w:sz w:val="20"/>
        </w:rPr>
        <w:t>!</w:t>
      </w:r>
      <w:r w:rsidR="00F92AF4" w:rsidRPr="00192F95">
        <w:rPr>
          <w:sz w:val="20"/>
        </w:rPr>
        <w:t xml:space="preserve"> Навколо будь-якого провідника із струмом існує магнітне поле. </w:t>
      </w:r>
      <w:r w:rsidR="00F92AF4" w:rsidRPr="00192F95">
        <w:rPr>
          <w:b/>
          <w:bCs/>
          <w:i/>
          <w:iCs/>
          <w:sz w:val="20"/>
        </w:rPr>
        <w:t>Лінії магнітного поля провідника із струмом</w:t>
      </w:r>
      <w:r w:rsidR="00F92AF4" w:rsidRPr="00192F95">
        <w:rPr>
          <w:sz w:val="20"/>
        </w:rPr>
        <w:t xml:space="preserve"> - це замкнені лінії, які охоплюють провідник із струмом. ! Напрям ліній магнітного поля провідника із струмом визначають за правилом свердлика. </w:t>
      </w:r>
      <w:r w:rsidR="00F92AF4" w:rsidRPr="00192F95">
        <w:rPr>
          <w:b/>
          <w:sz w:val="20"/>
        </w:rPr>
        <w:t>Правило свердлика</w:t>
      </w:r>
      <w:r w:rsidR="00F92AF4" w:rsidRPr="00192F95">
        <w:rPr>
          <w:sz w:val="20"/>
        </w:rPr>
        <w:t xml:space="preserve"> Якщо напрям поступального руху свердлика збігається з напрямом струму, то напрям обертання ручки свердлика збігається з напрямом магнітних ліній. Котушка зі струмом, як і постійний магніт, має два полюси - північний і південний. Визначити полюси котушки зі струмом можна за правилом правої руки. </w:t>
      </w:r>
      <w:r w:rsidR="00F92AF4" w:rsidRPr="00192F95">
        <w:rPr>
          <w:b/>
          <w:sz w:val="20"/>
        </w:rPr>
        <w:t xml:space="preserve">Правило правої руки </w:t>
      </w:r>
      <w:r w:rsidR="00F92AF4" w:rsidRPr="00192F95">
        <w:rPr>
          <w:sz w:val="20"/>
        </w:rPr>
        <w:t>Якщо чотири зігнуті пальці правої руки спрямувати за напрямом стру</w:t>
      </w:r>
      <w:r w:rsidR="00F92AF4" w:rsidRPr="00192F95">
        <w:rPr>
          <w:sz w:val="20"/>
        </w:rPr>
        <w:softHyphen/>
        <w:t>му в котушці, то відігнутий на 90° великий палець покаже північний по</w:t>
      </w:r>
      <w:r w:rsidR="00F92AF4" w:rsidRPr="00192F95">
        <w:rPr>
          <w:sz w:val="20"/>
        </w:rPr>
        <w:softHyphen/>
        <w:t>люс котушки.</w:t>
      </w:r>
      <w:r w:rsidR="00F92AF4" w:rsidRPr="00192F95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20"/>
          <w:lang w:eastAsia="uk-UA"/>
        </w:rPr>
        <w:t xml:space="preserve"> </w:t>
      </w:r>
      <w:r w:rsidR="00F92AF4" w:rsidRPr="00192F95">
        <w:rPr>
          <w:b/>
          <w:bCs/>
          <w:i/>
          <w:iCs/>
          <w:sz w:val="20"/>
        </w:rPr>
        <w:t>Електромагніт</w:t>
      </w:r>
      <w:r w:rsidR="00F92AF4" w:rsidRPr="00192F95">
        <w:rPr>
          <w:sz w:val="20"/>
        </w:rPr>
        <w:t xml:space="preserve"> - котушка зі струмом із вставленим у неї осердям з магнітного </w:t>
      </w:r>
      <w:proofErr w:type="spellStart"/>
      <w:r w:rsidR="00F92AF4" w:rsidRPr="00192F95">
        <w:rPr>
          <w:sz w:val="20"/>
        </w:rPr>
        <w:t>матеріалу.Магнітна</w:t>
      </w:r>
      <w:proofErr w:type="spellEnd"/>
      <w:r w:rsidR="00F92AF4" w:rsidRPr="00192F95">
        <w:rPr>
          <w:sz w:val="20"/>
        </w:rPr>
        <w:t xml:space="preserve"> дія електромагніту залежить від: кількості витків; сили струму; наявності осердя з магнітного матеріалу. Застосування електромагнітів: одна з основних деталей багатьох електротехнічних приладів; для перенесення деталей із сталі та чавуну; для очищення зерна від бур’янів (магнітний сепаратор зерна); для керування електричним колом (електромагнітне реле).</w:t>
      </w:r>
      <w:r w:rsidR="00F92AF4" w:rsidRPr="00192F95">
        <w:rPr>
          <w:rFonts w:ascii="Times New Roman" w:eastAsia="Times New Roman" w:hAnsi="Times New Roman" w:cs="Times New Roman"/>
          <w:color w:val="000000"/>
          <w:sz w:val="18"/>
          <w:szCs w:val="20"/>
          <w:lang w:eastAsia="uk-UA"/>
        </w:rPr>
        <w:t xml:space="preserve"> </w:t>
      </w:r>
      <w:r w:rsidR="00F92AF4" w:rsidRPr="00192F95">
        <w:rPr>
          <w:b/>
          <w:sz w:val="20"/>
        </w:rPr>
        <w:t xml:space="preserve">6. Дія магнітного поля на провідник зі струмом. Правило лівої руки, Електричні двигуни. </w:t>
      </w:r>
      <w:r w:rsidR="00F92AF4" w:rsidRPr="00192F95">
        <w:rPr>
          <w:b/>
          <w:bCs/>
          <w:i/>
          <w:iCs/>
          <w:sz w:val="20"/>
        </w:rPr>
        <w:t>Сила Ампера</w:t>
      </w:r>
      <w:r w:rsidR="00F92AF4" w:rsidRPr="00192F95">
        <w:rPr>
          <w:sz w:val="20"/>
        </w:rPr>
        <w:t xml:space="preserve"> - це сила, з якою магнітне поле діє на внесений у нього провідник зі струмом. </w:t>
      </w:r>
      <w:r w:rsidR="00F92AF4" w:rsidRPr="00192F95">
        <w:rPr>
          <w:b/>
          <w:sz w:val="20"/>
        </w:rPr>
        <w:t>!</w:t>
      </w:r>
      <w:r w:rsidR="00F92AF4" w:rsidRPr="00192F95">
        <w:rPr>
          <w:sz w:val="20"/>
        </w:rPr>
        <w:t xml:space="preserve"> Експериментально встановлено, що сила Ампера залежить від: сили струму в провіднику ( </w:t>
      </w:r>
      <w:r w:rsidR="00F92AF4" w:rsidRPr="00192F95">
        <w:rPr>
          <w:sz w:val="20"/>
          <w:lang w:val="en-US"/>
        </w:rPr>
        <w:t>F</w:t>
      </w:r>
      <w:r w:rsidR="00F92AF4" w:rsidRPr="00192F95">
        <w:rPr>
          <w:sz w:val="20"/>
          <w:vertAlign w:val="subscript"/>
        </w:rPr>
        <w:t>а</w:t>
      </w:r>
      <w:r w:rsidR="00F92AF4" w:rsidRPr="00192F95">
        <w:rPr>
          <w:sz w:val="20"/>
        </w:rPr>
        <w:t xml:space="preserve"> ~ І); довжини провідника, що перебуває в магнітному полі (</w:t>
      </w:r>
      <w:r w:rsidR="00F92AF4" w:rsidRPr="00192F95">
        <w:rPr>
          <w:sz w:val="20"/>
          <w:lang w:val="en-US"/>
        </w:rPr>
        <w:t>F</w:t>
      </w:r>
      <w:r w:rsidR="00F92AF4" w:rsidRPr="00192F95">
        <w:rPr>
          <w:sz w:val="20"/>
          <w:vertAlign w:val="subscript"/>
        </w:rPr>
        <w:t>а</w:t>
      </w:r>
      <w:r w:rsidR="00F92AF4" w:rsidRPr="00192F95">
        <w:rPr>
          <w:sz w:val="20"/>
        </w:rPr>
        <w:t xml:space="preserve"> ~ 1); розташування провідника відносно ліній магнітного поля (є максимальною, якщо провідник розташований перпендику</w:t>
      </w:r>
      <w:r w:rsidR="00F92AF4" w:rsidRPr="00192F95">
        <w:rPr>
          <w:sz w:val="20"/>
        </w:rPr>
        <w:softHyphen/>
        <w:t>лярно до магнітних ліній і дорівнює нулю, якщо провідник роз</w:t>
      </w:r>
      <w:r w:rsidR="00F92AF4" w:rsidRPr="00192F95">
        <w:rPr>
          <w:sz w:val="20"/>
        </w:rPr>
        <w:softHyphen/>
        <w:t>ташований паралельно магнітним лініям); величини магнітного поля.</w:t>
      </w:r>
      <w:r w:rsidR="00F92AF4" w:rsidRPr="00192F95">
        <w:rPr>
          <w:b/>
          <w:sz w:val="20"/>
        </w:rPr>
        <w:t>!</w:t>
      </w:r>
      <w:r w:rsidR="00F92AF4" w:rsidRPr="00192F95">
        <w:rPr>
          <w:sz w:val="20"/>
        </w:rPr>
        <w:t xml:space="preserve"> Напрям сили Ампера визначають за правилом лівої руки. </w:t>
      </w:r>
      <w:r w:rsidR="00F92AF4" w:rsidRPr="00192F95">
        <w:rPr>
          <w:b/>
          <w:bCs/>
          <w:sz w:val="20"/>
        </w:rPr>
        <w:t xml:space="preserve">Правило лівої руки </w:t>
      </w:r>
      <w:r w:rsidR="00F92AF4" w:rsidRPr="00192F95">
        <w:rPr>
          <w:sz w:val="20"/>
        </w:rPr>
        <w:t>Ліву руку треба розмістити так, щоб лінії магнітного поля входили в долоню, чотири витягнуті пальці вказували напрям струму в провідни</w:t>
      </w:r>
      <w:r w:rsidR="00F92AF4" w:rsidRPr="00192F95">
        <w:rPr>
          <w:sz w:val="20"/>
        </w:rPr>
        <w:softHyphen/>
        <w:t xml:space="preserve">ку, тоді відігнутий на 90 ° великий палець вкаже напрям сили Ампера (рис. 1).! Обертання котушки зі струмом у магнітному полі використовують в будові електричного двигуна. </w:t>
      </w:r>
      <w:r w:rsidR="00F92AF4" w:rsidRPr="00192F95">
        <w:rPr>
          <w:b/>
          <w:bCs/>
          <w:i/>
          <w:iCs/>
          <w:sz w:val="20"/>
        </w:rPr>
        <w:t>Ротор</w:t>
      </w:r>
      <w:r w:rsidR="00F92AF4" w:rsidRPr="00192F95">
        <w:rPr>
          <w:sz w:val="20"/>
        </w:rPr>
        <w:t xml:space="preserve"> - рухома частина електричного двигуна. </w:t>
      </w:r>
      <w:r w:rsidR="00F92AF4" w:rsidRPr="00192F95">
        <w:rPr>
          <w:b/>
          <w:bCs/>
          <w:i/>
          <w:iCs/>
          <w:sz w:val="20"/>
        </w:rPr>
        <w:t>Статор</w:t>
      </w:r>
      <w:r w:rsidR="00F92AF4" w:rsidRPr="00192F95">
        <w:rPr>
          <w:sz w:val="20"/>
        </w:rPr>
        <w:t xml:space="preserve"> - нерухома частина електричного двигуна.</w:t>
      </w:r>
      <w:r w:rsidR="00F92AF4" w:rsidRPr="00192F95">
        <w:rPr>
          <w:rFonts w:ascii="Times New Roman" w:eastAsia="Times New Roman" w:hAnsi="Times New Roman" w:cs="Times New Roman"/>
          <w:color w:val="000000"/>
          <w:szCs w:val="24"/>
          <w:lang w:eastAsia="uk-UA"/>
        </w:rPr>
        <w:t xml:space="preserve">  </w:t>
      </w:r>
      <w:r w:rsidR="00F92AF4" w:rsidRPr="00192F95">
        <w:rPr>
          <w:b/>
          <w:sz w:val="20"/>
        </w:rPr>
        <w:t>7. Електровимірювальні прилади.</w:t>
      </w:r>
      <w:r w:rsidR="00192F95" w:rsidRPr="00192F95">
        <w:rPr>
          <w:sz w:val="20"/>
        </w:rPr>
        <w:t xml:space="preserve"> </w:t>
      </w:r>
      <w:r w:rsidR="00192F95" w:rsidRPr="00192F95">
        <w:rPr>
          <w:b/>
          <w:sz w:val="20"/>
        </w:rPr>
        <w:t xml:space="preserve">Гучномовець. </w:t>
      </w:r>
      <w:r w:rsidR="00F92AF4" w:rsidRPr="00192F95">
        <w:rPr>
          <w:sz w:val="20"/>
        </w:rPr>
        <w:t xml:space="preserve"> </w:t>
      </w:r>
      <w:r w:rsidR="00F92AF4" w:rsidRPr="00192F95">
        <w:rPr>
          <w:b/>
          <w:sz w:val="20"/>
        </w:rPr>
        <w:t>!</w:t>
      </w:r>
      <w:r w:rsidR="00F92AF4" w:rsidRPr="00192F95">
        <w:rPr>
          <w:sz w:val="20"/>
        </w:rPr>
        <w:t xml:space="preserve"> Робота всіх електричних вимірювальних приладів </w:t>
      </w:r>
      <w:r w:rsidR="00192F95" w:rsidRPr="00192F95">
        <w:rPr>
          <w:sz w:val="20"/>
        </w:rPr>
        <w:t>ґрунтується</w:t>
      </w:r>
      <w:r w:rsidR="00F92AF4" w:rsidRPr="00192F95">
        <w:rPr>
          <w:sz w:val="20"/>
        </w:rPr>
        <w:t xml:space="preserve"> на маг</w:t>
      </w:r>
      <w:r w:rsidR="00F92AF4" w:rsidRPr="00192F95">
        <w:rPr>
          <w:sz w:val="20"/>
        </w:rPr>
        <w:softHyphen/>
        <w:t>нітній дії струму.</w:t>
      </w:r>
      <w:r w:rsidR="00192F95" w:rsidRPr="00192F95">
        <w:rPr>
          <w:sz w:val="20"/>
        </w:rPr>
        <w:t xml:space="preserve"> </w:t>
      </w:r>
      <w:r w:rsidR="00F92AF4" w:rsidRPr="00192F95">
        <w:rPr>
          <w:b/>
          <w:bCs/>
          <w:sz w:val="20"/>
        </w:rPr>
        <w:t>Електричні вимірювальні прилади</w:t>
      </w:r>
      <w:r w:rsidR="00192F95" w:rsidRPr="00192F95">
        <w:rPr>
          <w:b/>
          <w:bCs/>
          <w:sz w:val="20"/>
        </w:rPr>
        <w:t xml:space="preserve">: </w:t>
      </w:r>
      <w:r w:rsidR="00F92AF4" w:rsidRPr="00192F95">
        <w:rPr>
          <w:sz w:val="20"/>
        </w:rPr>
        <w:t xml:space="preserve">магнітоелектричної </w:t>
      </w:r>
      <w:r w:rsidR="00192F95" w:rsidRPr="00192F95">
        <w:rPr>
          <w:sz w:val="20"/>
        </w:rPr>
        <w:t>системи</w:t>
      </w:r>
      <w:r w:rsidR="00192F95" w:rsidRPr="00192F95">
        <w:rPr>
          <w:sz w:val="20"/>
        </w:rPr>
        <w:t xml:space="preserve">; </w:t>
      </w:r>
      <w:r w:rsidR="00F92AF4" w:rsidRPr="00192F95">
        <w:rPr>
          <w:sz w:val="20"/>
        </w:rPr>
        <w:t>електромагнітної системи</w:t>
      </w:r>
      <w:r w:rsidR="00192F95" w:rsidRPr="00192F95">
        <w:rPr>
          <w:sz w:val="20"/>
        </w:rPr>
        <w:t>;</w:t>
      </w:r>
      <w:r w:rsidR="00F92AF4" w:rsidRPr="00192F95">
        <w:rPr>
          <w:sz w:val="20"/>
        </w:rPr>
        <w:t xml:space="preserve"> електродинамічної системи</w:t>
      </w:r>
      <w:r w:rsidR="00192F95" w:rsidRPr="00192F95">
        <w:rPr>
          <w:sz w:val="20"/>
        </w:rPr>
        <w:t xml:space="preserve">. </w:t>
      </w:r>
      <w:r w:rsidR="00F92AF4" w:rsidRPr="00192F95">
        <w:rPr>
          <w:sz w:val="20"/>
        </w:rPr>
        <w:t>В електродинамічному гучномовці (динаміку) котушка, по якій тече змінний струм звукової частоти, коливається в магнітному полі нерухо</w:t>
      </w:r>
      <w:r w:rsidR="00F92AF4" w:rsidRPr="00192F95">
        <w:rPr>
          <w:sz w:val="20"/>
        </w:rPr>
        <w:softHyphen/>
        <w:t>мого постійного магніту. Разом із котушкою коливається дифузор, який випромінює звукові хвилі.</w:t>
      </w:r>
      <w:r w:rsidR="00192F95" w:rsidRPr="00192F95">
        <w:rPr>
          <w:sz w:val="20"/>
        </w:rPr>
        <w:t xml:space="preserve"> </w:t>
      </w:r>
      <w:r w:rsidR="00192F95" w:rsidRPr="00192F95">
        <w:rPr>
          <w:b/>
          <w:sz w:val="20"/>
        </w:rPr>
        <w:t xml:space="preserve">Досліди Фарадея. </w:t>
      </w:r>
      <w:r w:rsidR="00192F95" w:rsidRPr="00192F95">
        <w:rPr>
          <w:sz w:val="20"/>
        </w:rPr>
        <w:t xml:space="preserve"> </w:t>
      </w:r>
      <w:r w:rsidR="00192F95" w:rsidRPr="00192F95">
        <w:rPr>
          <w:b/>
          <w:sz w:val="20"/>
        </w:rPr>
        <w:t>!</w:t>
      </w:r>
      <w:r w:rsidR="00192F95" w:rsidRPr="00192F95">
        <w:rPr>
          <w:sz w:val="20"/>
        </w:rPr>
        <w:t xml:space="preserve"> У 1831 році видатний англійський фізик Майкл Фарадей експеримен</w:t>
      </w:r>
      <w:r w:rsidR="00192F95" w:rsidRPr="00192F95">
        <w:rPr>
          <w:sz w:val="20"/>
        </w:rPr>
        <w:softHyphen/>
        <w:t>тально відкрив явище електромагнітної індукції, яке покладено в осно</w:t>
      </w:r>
      <w:r w:rsidR="00192F95" w:rsidRPr="00192F95">
        <w:rPr>
          <w:sz w:val="20"/>
        </w:rPr>
        <w:softHyphen/>
        <w:t>ву всієї сучасної електротехніки та радіотехніки. Явище електромагнітної індукції полягає у виникненні індукційно</w:t>
      </w:r>
      <w:r w:rsidR="00192F95" w:rsidRPr="00192F95">
        <w:rPr>
          <w:sz w:val="20"/>
        </w:rPr>
        <w:softHyphen/>
        <w:t>го електричного струму в замкнутому контурі, розміщеному у змінно</w:t>
      </w:r>
      <w:r w:rsidR="00192F95" w:rsidRPr="00192F95">
        <w:rPr>
          <w:sz w:val="20"/>
        </w:rPr>
        <w:softHyphen/>
        <w:t>му магнітному полі або в контурі, який рухається в постійному магніт</w:t>
      </w:r>
      <w:r w:rsidR="00192F95" w:rsidRPr="00192F95">
        <w:rPr>
          <w:sz w:val="20"/>
        </w:rPr>
        <w:softHyphen/>
        <w:t xml:space="preserve">ному полі так, що кількість магнітних ліній, які пронизують цей контур змінюється. </w:t>
      </w:r>
      <w:r w:rsidR="00192F95" w:rsidRPr="00192F95">
        <w:rPr>
          <w:b/>
          <w:bCs/>
          <w:i/>
          <w:iCs/>
          <w:sz w:val="20"/>
        </w:rPr>
        <w:t>Індукційний струм</w:t>
      </w:r>
      <w:r w:rsidR="00192F95" w:rsidRPr="00192F95">
        <w:rPr>
          <w:sz w:val="20"/>
        </w:rPr>
        <w:t xml:space="preserve"> - це струм, виникнення якого зумовлене явищем електромагнітної індукції.</w:t>
      </w:r>
      <w:bookmarkStart w:id="1" w:name="_GoBack"/>
      <w:bookmarkEnd w:id="1"/>
    </w:p>
    <w:p w:rsidR="00F92AF4" w:rsidRPr="00192F95" w:rsidRDefault="00F92AF4" w:rsidP="00F92AF4">
      <w:pPr>
        <w:rPr>
          <w:sz w:val="20"/>
        </w:rPr>
      </w:pPr>
    </w:p>
    <w:p w:rsidR="00F92AF4" w:rsidRPr="00192F95" w:rsidRDefault="00F92AF4" w:rsidP="00F92AF4">
      <w:pPr>
        <w:rPr>
          <w:sz w:val="20"/>
        </w:rPr>
      </w:pPr>
    </w:p>
    <w:sectPr w:rsidR="00F92AF4" w:rsidRPr="00192F95" w:rsidSect="00847B48">
      <w:pgSz w:w="11909" w:h="16834"/>
      <w:pgMar w:top="340" w:right="340" w:bottom="340" w:left="3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DCF"/>
    <w:rsid w:val="00192F95"/>
    <w:rsid w:val="00847B48"/>
    <w:rsid w:val="00A7172C"/>
    <w:rsid w:val="00F05DCF"/>
    <w:rsid w:val="00F92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4343</Words>
  <Characters>2476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2</cp:revision>
  <dcterms:created xsi:type="dcterms:W3CDTF">2013-05-15T18:00:00Z</dcterms:created>
  <dcterms:modified xsi:type="dcterms:W3CDTF">2013-05-15T18:25:00Z</dcterms:modified>
</cp:coreProperties>
</file>